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a48c61d5e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339d1d55a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Angeles,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85e99d57a4c61" /><Relationship Type="http://schemas.openxmlformats.org/officeDocument/2006/relationships/numbering" Target="/word/numbering.xml" Id="R93dd95e8de4b4adb" /><Relationship Type="http://schemas.openxmlformats.org/officeDocument/2006/relationships/settings" Target="/word/settings.xml" Id="R00585cdb54aa43fb" /><Relationship Type="http://schemas.openxmlformats.org/officeDocument/2006/relationships/image" Target="/word/media/1ea698e4-de68-4528-922b-5a3f34b95c7d.png" Id="Rb0b339d1d55a4bba" /></Relationships>
</file>