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d53efb4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7f676a92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Angeles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b8caaf494691" /><Relationship Type="http://schemas.openxmlformats.org/officeDocument/2006/relationships/numbering" Target="/word/numbering.xml" Id="Rfba05ab4126b4f15" /><Relationship Type="http://schemas.openxmlformats.org/officeDocument/2006/relationships/settings" Target="/word/settings.xml" Id="Rea8240637a3c493e" /><Relationship Type="http://schemas.openxmlformats.org/officeDocument/2006/relationships/image" Target="/word/media/91015ffe-f6de-4bbd-a217-f2d46ea91747.png" Id="Ra8707f676a9244c2" /></Relationships>
</file>