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592ef250a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1badfe63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145364d0d4819" /><Relationship Type="http://schemas.openxmlformats.org/officeDocument/2006/relationships/numbering" Target="/word/numbering.xml" Id="Rca77360d29314420" /><Relationship Type="http://schemas.openxmlformats.org/officeDocument/2006/relationships/settings" Target="/word/settings.xml" Id="Rbb79756a98b247fe" /><Relationship Type="http://schemas.openxmlformats.org/officeDocument/2006/relationships/image" Target="/word/media/f5763703-a1e0-4d1a-bd6d-1c347300b931.png" Id="R4ddd1badfe634080" /></Relationships>
</file>