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dae77f233744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f4a341f88148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Aquia,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a45788eda142a9" /><Relationship Type="http://schemas.openxmlformats.org/officeDocument/2006/relationships/numbering" Target="/word/numbering.xml" Id="R8c96eb41f65d4e1c" /><Relationship Type="http://schemas.openxmlformats.org/officeDocument/2006/relationships/settings" Target="/word/settings.xml" Id="R4cb0c916d51e447a" /><Relationship Type="http://schemas.openxmlformats.org/officeDocument/2006/relationships/image" Target="/word/media/3fb5e0da-ca06-46f4-b342-8c1f849bc5a3.png" Id="R43f4a341f88148b0" /></Relationships>
</file>