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f485a22fe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50f6036ed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Arthur,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ffafaecbb46ee" /><Relationship Type="http://schemas.openxmlformats.org/officeDocument/2006/relationships/numbering" Target="/word/numbering.xml" Id="R66f322df01fc4cef" /><Relationship Type="http://schemas.openxmlformats.org/officeDocument/2006/relationships/settings" Target="/word/settings.xml" Id="Rf2ec4eb02324446b" /><Relationship Type="http://schemas.openxmlformats.org/officeDocument/2006/relationships/image" Target="/word/media/bc770713-dfd0-4d5d-bef8-c58b01e07957.png" Id="R67450f6036ed491b" /></Relationships>
</file>