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f8a6d02d6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5c8c312f4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Barnett,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322fd74f44205" /><Relationship Type="http://schemas.openxmlformats.org/officeDocument/2006/relationships/numbering" Target="/word/numbering.xml" Id="R108508a180b84085" /><Relationship Type="http://schemas.openxmlformats.org/officeDocument/2006/relationships/settings" Target="/word/settings.xml" Id="R56ede80d60994a62" /><Relationship Type="http://schemas.openxmlformats.org/officeDocument/2006/relationships/image" Target="/word/media/058493b9-cadb-4ab8-bd67-d1453088c1c5.png" Id="R5515c8c312f444c3" /></Relationships>
</file>