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93584c29a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5406b4d10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Conway,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4c9f214e64cd1" /><Relationship Type="http://schemas.openxmlformats.org/officeDocument/2006/relationships/numbering" Target="/word/numbering.xml" Id="R786d792e81c049c3" /><Relationship Type="http://schemas.openxmlformats.org/officeDocument/2006/relationships/settings" Target="/word/settings.xml" Id="R0e40db0d49df4490" /><Relationship Type="http://schemas.openxmlformats.org/officeDocument/2006/relationships/image" Target="/word/media/b7b713d2-8531-44d0-8f43-30b06e754084.png" Id="R3b55406b4d104909" /></Relationships>
</file>