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1607043b9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074cc7f78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Jefferson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e8e56abef4524" /><Relationship Type="http://schemas.openxmlformats.org/officeDocument/2006/relationships/numbering" Target="/word/numbering.xml" Id="Rcf74b4a8b5834cf4" /><Relationship Type="http://schemas.openxmlformats.org/officeDocument/2006/relationships/settings" Target="/word/settings.xml" Id="Re386a4d32e7f4390" /><Relationship Type="http://schemas.openxmlformats.org/officeDocument/2006/relationships/image" Target="/word/media/0b3a7160-2f4a-4af6-83c7-3af13427b3bc.png" Id="Re4a074cc7f784797" /></Relationships>
</file>