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0486af3be49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cea0cb947b4c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Ludlow,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e52b063bb844f5" /><Relationship Type="http://schemas.openxmlformats.org/officeDocument/2006/relationships/numbering" Target="/word/numbering.xml" Id="Re64043c501664594" /><Relationship Type="http://schemas.openxmlformats.org/officeDocument/2006/relationships/settings" Target="/word/settings.xml" Id="R8a6d9ab508454b61" /><Relationship Type="http://schemas.openxmlformats.org/officeDocument/2006/relationships/image" Target="/word/media/3f471d11-1b45-4c08-a3c4-1d5fc24ce92e.png" Id="R83cea0cb947b4c4e" /></Relationships>
</file>