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ca26249e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59bc41a7d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of Kennewick,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e465749b4fa4" /><Relationship Type="http://schemas.openxmlformats.org/officeDocument/2006/relationships/numbering" Target="/word/numbering.xml" Id="R5e1985efe91a4452" /><Relationship Type="http://schemas.openxmlformats.org/officeDocument/2006/relationships/settings" Target="/word/settings.xml" Id="R0a023ab5b01e4cce" /><Relationship Type="http://schemas.openxmlformats.org/officeDocument/2006/relationships/image" Target="/word/media/af7ea807-376b-4923-91e8-825d5cc42e7d.png" Id="R88a59bc41a7d4060" /></Relationships>
</file>