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d223c1bd5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ccd54a4c9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Royal,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dac69fb24e29" /><Relationship Type="http://schemas.openxmlformats.org/officeDocument/2006/relationships/numbering" Target="/word/numbering.xml" Id="Rf5dcbd0634a6406f" /><Relationship Type="http://schemas.openxmlformats.org/officeDocument/2006/relationships/settings" Target="/word/settings.xml" Id="Rf15add285ad14062" /><Relationship Type="http://schemas.openxmlformats.org/officeDocument/2006/relationships/image" Target="/word/media/9451ac61-1dd9-4461-a276-fadd5c057c21.png" Id="Reebccd54a4c9458a" /></Relationships>
</file>