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60b4c449c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f91ea94a8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South,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de3db970a4466" /><Relationship Type="http://schemas.openxmlformats.org/officeDocument/2006/relationships/numbering" Target="/word/numbering.xml" Id="R85f221617a3c4c6f" /><Relationship Type="http://schemas.openxmlformats.org/officeDocument/2006/relationships/settings" Target="/word/settings.xml" Id="R53592cbcb154421c" /><Relationship Type="http://schemas.openxmlformats.org/officeDocument/2006/relationships/image" Target="/word/media/e7940c7c-e9a7-43af-85e1-47e570906b25.png" Id="Re51f91ea94a848e1" /></Relationships>
</file>