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ceee22ed6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614757ca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Tobacco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2b98e0be74264" /><Relationship Type="http://schemas.openxmlformats.org/officeDocument/2006/relationships/numbering" Target="/word/numbering.xml" Id="R7fcb4087c2bb480e" /><Relationship Type="http://schemas.openxmlformats.org/officeDocument/2006/relationships/settings" Target="/word/settings.xml" Id="Raeb6dec7c8cf4fe7" /><Relationship Type="http://schemas.openxmlformats.org/officeDocument/2006/relationships/image" Target="/word/media/2f71899f-dcb5-4b6c-a65d-ddeede86c726.png" Id="R55c1614757ca4d9f" /></Relationships>
</file>