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e3ce1e9cb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01be0ef4f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Vincent,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3c7c54de245bd" /><Relationship Type="http://schemas.openxmlformats.org/officeDocument/2006/relationships/numbering" Target="/word/numbering.xml" Id="R91e96fa7791f4e59" /><Relationship Type="http://schemas.openxmlformats.org/officeDocument/2006/relationships/settings" Target="/word/settings.xml" Id="R334fc1745a6c4e9e" /><Relationship Type="http://schemas.openxmlformats.org/officeDocument/2006/relationships/image" Target="/word/media/56c90fec-7104-44b4-bc2c-886347685009.png" Id="R31801be0ef4f4dad" /></Relationships>
</file>