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a2e5e28da54b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d918ede98d49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Portal,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09a4980d394f48" /><Relationship Type="http://schemas.openxmlformats.org/officeDocument/2006/relationships/numbering" Target="/word/numbering.xml" Id="Rdf0abd53f8b74807" /><Relationship Type="http://schemas.openxmlformats.org/officeDocument/2006/relationships/settings" Target="/word/settings.xml" Id="R60bd0b225a2a48b8" /><Relationship Type="http://schemas.openxmlformats.org/officeDocument/2006/relationships/image" Target="/word/media/748f6844-673a-4b35-9379-ca1c9cc1883f.png" Id="R67d918ede98d490e" /></Relationships>
</file>