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1ee1e1568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2b8778d9c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Porterbrook,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48d79c4a34268" /><Relationship Type="http://schemas.openxmlformats.org/officeDocument/2006/relationships/numbering" Target="/word/numbering.xml" Id="R8648083def3747ac" /><Relationship Type="http://schemas.openxmlformats.org/officeDocument/2006/relationships/settings" Target="/word/settings.xml" Id="R67f2fc866d724ace" /><Relationship Type="http://schemas.openxmlformats.org/officeDocument/2006/relationships/image" Target="/word/media/5f5c7c7c-8347-4568-ab0b-cc89df33c29c.png" Id="R3c22b8778d9c4f86" /></Relationships>
</file>