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5b87f0702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7f9c3d6b3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 Curve,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49fce7e594da8" /><Relationship Type="http://schemas.openxmlformats.org/officeDocument/2006/relationships/numbering" Target="/word/numbering.xml" Id="R59ec2a6418964b5a" /><Relationship Type="http://schemas.openxmlformats.org/officeDocument/2006/relationships/settings" Target="/word/settings.xml" Id="Rac8b83f30b6d4138" /><Relationship Type="http://schemas.openxmlformats.org/officeDocument/2006/relationships/image" Target="/word/media/f885eefb-64e9-4f86-b049-bc08ecdb2058.png" Id="R02a7f9c3d6b34a81" /></Relationships>
</file>