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a1f6cd9a149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ad63bd3554a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135ee85b74ef2" /><Relationship Type="http://schemas.openxmlformats.org/officeDocument/2006/relationships/numbering" Target="/word/numbering.xml" Id="R35dda3eb48654bb5" /><Relationship Type="http://schemas.openxmlformats.org/officeDocument/2006/relationships/settings" Target="/word/settings.xml" Id="R28ea7a1640ac4817" /><Relationship Type="http://schemas.openxmlformats.org/officeDocument/2006/relationships/image" Target="/word/media/685fedb0-faa5-4ece-818a-68fade505533.png" Id="Rf6aad63bd3554a7c" /></Relationships>
</file>