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ecf8b282d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5f131cbfa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Portlock,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2b56daf4e4dc8" /><Relationship Type="http://schemas.openxmlformats.org/officeDocument/2006/relationships/numbering" Target="/word/numbering.xml" Id="R3417ec0273c74b7a" /><Relationship Type="http://schemas.openxmlformats.org/officeDocument/2006/relationships/settings" Target="/word/settings.xml" Id="R4e82297dbcf34121" /><Relationship Type="http://schemas.openxmlformats.org/officeDocument/2006/relationships/image" Target="/word/media/8fad46ed-74f9-454f-b2cc-836b2fa308b2.png" Id="Rbbc5f131cbfa4fb9" /></Relationships>
</file>