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0de468b67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a12af8395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Portobago,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2ff2f6b224d05" /><Relationship Type="http://schemas.openxmlformats.org/officeDocument/2006/relationships/numbering" Target="/word/numbering.xml" Id="R97989fb51c30443f" /><Relationship Type="http://schemas.openxmlformats.org/officeDocument/2006/relationships/settings" Target="/word/settings.xml" Id="Racb4d7794b5f4617" /><Relationship Type="http://schemas.openxmlformats.org/officeDocument/2006/relationships/image" Target="/word/media/5271208b-b483-4b35-abeb-90f4638e1fe6.png" Id="R287a12af83954665" /></Relationships>
</file>