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a753eca8e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25375a876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Portola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fe211380b4cf2" /><Relationship Type="http://schemas.openxmlformats.org/officeDocument/2006/relationships/numbering" Target="/word/numbering.xml" Id="R7fece4b67c764439" /><Relationship Type="http://schemas.openxmlformats.org/officeDocument/2006/relationships/settings" Target="/word/settings.xml" Id="R02f4e0b7f1144d70" /><Relationship Type="http://schemas.openxmlformats.org/officeDocument/2006/relationships/image" Target="/word/media/1a2b8515-adf9-4afd-afbc-35b6bd6bf76a.png" Id="R59625375a8764d69" /></Relationships>
</file>