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25707f656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5cc020e3c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40dc1e0154ea2" /><Relationship Type="http://schemas.openxmlformats.org/officeDocument/2006/relationships/numbering" Target="/word/numbering.xml" Id="R20bd2630da674c73" /><Relationship Type="http://schemas.openxmlformats.org/officeDocument/2006/relationships/settings" Target="/word/settings.xml" Id="R75b09742200f4bfc" /><Relationship Type="http://schemas.openxmlformats.org/officeDocument/2006/relationships/image" Target="/word/media/527db18e-91ea-46e1-9dcc-d944967d6488.png" Id="R2065cc020e3c4c28" /></Relationships>
</file>