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52010b50c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11253cb17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Possumtown,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f441aa4e8475d" /><Relationship Type="http://schemas.openxmlformats.org/officeDocument/2006/relationships/numbering" Target="/word/numbering.xml" Id="Rbbecf485c68e48d3" /><Relationship Type="http://schemas.openxmlformats.org/officeDocument/2006/relationships/settings" Target="/word/settings.xml" Id="R6cd835580cca4164" /><Relationship Type="http://schemas.openxmlformats.org/officeDocument/2006/relationships/image" Target="/word/media/deb5e34c-421b-4455-bfab-880596a9424b.png" Id="R16811253cb174048" /></Relationships>
</file>