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78f28540bd44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e46827c303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Potlockney,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f0ad1748b141c0" /><Relationship Type="http://schemas.openxmlformats.org/officeDocument/2006/relationships/numbering" Target="/word/numbering.xml" Id="Rf39a117a84734688" /><Relationship Type="http://schemas.openxmlformats.org/officeDocument/2006/relationships/settings" Target="/word/settings.xml" Id="Raf209e8c6f3f4a74" /><Relationship Type="http://schemas.openxmlformats.org/officeDocument/2006/relationships/image" Target="/word/media/95115ccf-bae7-478d-8ae3-cfa604e4b8f8.png" Id="R53e46827c3034a7d" /></Relationships>
</file>