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55a56a3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0c4c166a6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bd40f187a464e" /><Relationship Type="http://schemas.openxmlformats.org/officeDocument/2006/relationships/numbering" Target="/word/numbering.xml" Id="Ree900b3d298a4d4f" /><Relationship Type="http://schemas.openxmlformats.org/officeDocument/2006/relationships/settings" Target="/word/settings.xml" Id="R30bea9df0a5a4164" /><Relationship Type="http://schemas.openxmlformats.org/officeDocument/2006/relationships/image" Target="/word/media/587f465f-ccc1-4bd5-b1d1-51d521b451c5.png" Id="R4cc0c4c166a64a4c" /></Relationships>
</file>