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e8ac931e2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cffecccc4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Pounding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d36252c054689" /><Relationship Type="http://schemas.openxmlformats.org/officeDocument/2006/relationships/numbering" Target="/word/numbering.xml" Id="Rfc42782dbc954d86" /><Relationship Type="http://schemas.openxmlformats.org/officeDocument/2006/relationships/settings" Target="/word/settings.xml" Id="R2b4d3eb7e2e749b5" /><Relationship Type="http://schemas.openxmlformats.org/officeDocument/2006/relationships/image" Target="/word/media/04234be5-2297-4253-89c8-bed6fb763ff4.png" Id="Rb55cffecccc44378" /></Relationships>
</file>