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0c48627d7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0a6f6d31a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Powcan,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98b9297224ac5" /><Relationship Type="http://schemas.openxmlformats.org/officeDocument/2006/relationships/numbering" Target="/word/numbering.xml" Id="R9e7126da0c2c4e23" /><Relationship Type="http://schemas.openxmlformats.org/officeDocument/2006/relationships/settings" Target="/word/settings.xml" Id="R1c6455c6c01644bd" /><Relationship Type="http://schemas.openxmlformats.org/officeDocument/2006/relationships/image" Target="/word/media/e0ed3ac8-5fb5-4c33-a8b8-b2b71eda06d5.png" Id="R55a0a6f6d31a475d" /></Relationships>
</file>