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1e9ddfedf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508bad99e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ac018707c484b" /><Relationship Type="http://schemas.openxmlformats.org/officeDocument/2006/relationships/numbering" Target="/word/numbering.xml" Id="R6718ded3a7744bf1" /><Relationship Type="http://schemas.openxmlformats.org/officeDocument/2006/relationships/settings" Target="/word/settings.xml" Id="Re1932fa17a0741fd" /><Relationship Type="http://schemas.openxmlformats.org/officeDocument/2006/relationships/image" Target="/word/media/903e2a0c-b44d-47e5-b63b-a2c94305f243.png" Id="Ra3a508bad99e4ce4" /></Relationships>
</file>