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6e3d5c597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ef2661042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273062e0b4655" /><Relationship Type="http://schemas.openxmlformats.org/officeDocument/2006/relationships/numbering" Target="/word/numbering.xml" Id="R1d78abee96054ce9" /><Relationship Type="http://schemas.openxmlformats.org/officeDocument/2006/relationships/settings" Target="/word/settings.xml" Id="R9070dff7258249dc" /><Relationship Type="http://schemas.openxmlformats.org/officeDocument/2006/relationships/image" Target="/word/media/9cdcaf24-5419-4b33-909d-0131c7cef339.png" Id="Re96ef26610424d62" /></Relationships>
</file>