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51e24c7e0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c7e496a93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224e6b35904829" /><Relationship Type="http://schemas.openxmlformats.org/officeDocument/2006/relationships/numbering" Target="/word/numbering.xml" Id="Raaa5db1e5be5490e" /><Relationship Type="http://schemas.openxmlformats.org/officeDocument/2006/relationships/settings" Target="/word/settings.xml" Id="R7b2e75c22c7e4e39" /><Relationship Type="http://schemas.openxmlformats.org/officeDocument/2006/relationships/image" Target="/word/media/c7d60861-c87b-489f-89d3-69dacc4cdfa8.png" Id="R2acc7e496a934a85" /></Relationships>
</file>