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3131f478b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123b2d054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097844ebf45a3" /><Relationship Type="http://schemas.openxmlformats.org/officeDocument/2006/relationships/numbering" Target="/word/numbering.xml" Id="Rad25666da69d4ec4" /><Relationship Type="http://schemas.openxmlformats.org/officeDocument/2006/relationships/settings" Target="/word/settings.xml" Id="Rc64aa4d76f874a97" /><Relationship Type="http://schemas.openxmlformats.org/officeDocument/2006/relationships/image" Target="/word/media/aa17587e-2054-414b-b025-c5c193dd1e70.png" Id="Reaa123b2d0544fc3" /></Relationships>
</file>