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d2613d27f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ccfe4ee2b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Powells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73adf7614445f" /><Relationship Type="http://schemas.openxmlformats.org/officeDocument/2006/relationships/numbering" Target="/word/numbering.xml" Id="Rc747fec72d5a4f38" /><Relationship Type="http://schemas.openxmlformats.org/officeDocument/2006/relationships/settings" Target="/word/settings.xml" Id="R2a824e6a1bfd43fe" /><Relationship Type="http://schemas.openxmlformats.org/officeDocument/2006/relationships/image" Target="/word/media/323d9d01-94cd-4ca3-bcea-b426931b4f17.png" Id="R42dccfe4ee2b46c9" /></Relationships>
</file>