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011e17108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47420ee6c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1aab40e8d4d32" /><Relationship Type="http://schemas.openxmlformats.org/officeDocument/2006/relationships/numbering" Target="/word/numbering.xml" Id="R45efcd513ed84bd5" /><Relationship Type="http://schemas.openxmlformats.org/officeDocument/2006/relationships/settings" Target="/word/settings.xml" Id="R28d101e8f73a4feb" /><Relationship Type="http://schemas.openxmlformats.org/officeDocument/2006/relationships/image" Target="/word/media/f96ec3c1-a4fe-45b0-8c33-4a2eac41f859.png" Id="R6cb47420ee6c4563" /></Relationships>
</file>