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cb1d9fe0a54d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ae93fd686845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Prairie Bluff,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f409e5f09d47cb" /><Relationship Type="http://schemas.openxmlformats.org/officeDocument/2006/relationships/numbering" Target="/word/numbering.xml" Id="R08fd05332fe94411" /><Relationship Type="http://schemas.openxmlformats.org/officeDocument/2006/relationships/settings" Target="/word/settings.xml" Id="R45b9e8ac3784452d" /><Relationship Type="http://schemas.openxmlformats.org/officeDocument/2006/relationships/image" Target="/word/media/84eb9c9d-3102-401f-bf3e-58c447a2247a.png" Id="Ra0ae93fd68684589" /></Relationships>
</file>