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ef2fdeb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6f83276a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du Rocher,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5e44a2bd04434" /><Relationship Type="http://schemas.openxmlformats.org/officeDocument/2006/relationships/numbering" Target="/word/numbering.xml" Id="Rab01aef6213a45e0" /><Relationship Type="http://schemas.openxmlformats.org/officeDocument/2006/relationships/settings" Target="/word/settings.xml" Id="Rb91e217b64ba4eba" /><Relationship Type="http://schemas.openxmlformats.org/officeDocument/2006/relationships/image" Target="/word/media/6269e386-5494-4ec8-b76a-2928ea263b5e.png" Id="R7136f83276a44788" /></Relationships>
</file>