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c83f6a174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4b30db364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Prathertown,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5fa4b968d4fe9" /><Relationship Type="http://schemas.openxmlformats.org/officeDocument/2006/relationships/numbering" Target="/word/numbering.xml" Id="Rf78c80ccde3543c9" /><Relationship Type="http://schemas.openxmlformats.org/officeDocument/2006/relationships/settings" Target="/word/settings.xml" Id="Re6f226975a4e46c0" /><Relationship Type="http://schemas.openxmlformats.org/officeDocument/2006/relationships/image" Target="/word/media/ebceee95-d82d-40ae-b54f-8c210f9b8224.png" Id="R5a84b30db3644755" /></Relationships>
</file>