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0c7f38fbc42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351c9f86014d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Prattville,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46b9f6d1884d84" /><Relationship Type="http://schemas.openxmlformats.org/officeDocument/2006/relationships/numbering" Target="/word/numbering.xml" Id="R0e3aeef85d2d473f" /><Relationship Type="http://schemas.openxmlformats.org/officeDocument/2006/relationships/settings" Target="/word/settings.xml" Id="R08bb51aa6dad46d5" /><Relationship Type="http://schemas.openxmlformats.org/officeDocument/2006/relationships/image" Target="/word/media/b9536c9b-6926-48a4-adaf-d013a539cbc4.png" Id="Ra2351c9f86014d4e" /></Relationships>
</file>