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491ed6f8f447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5dcb5c22ad4e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Prescott Corner, New Hampshire,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71083792f543f7" /><Relationship Type="http://schemas.openxmlformats.org/officeDocument/2006/relationships/numbering" Target="/word/numbering.xml" Id="R1a47ff01dbd9416b" /><Relationship Type="http://schemas.openxmlformats.org/officeDocument/2006/relationships/settings" Target="/word/settings.xml" Id="R3d8573eb6b6a47f9" /><Relationship Type="http://schemas.openxmlformats.org/officeDocument/2006/relationships/image" Target="/word/media/03982d24-31bc-421f-8e3e-0f27f69d1e07.png" Id="R125dcb5c22ad4ef3" /></Relationships>
</file>