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e6454ee33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37a9f090c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8c2bf9724206" /><Relationship Type="http://schemas.openxmlformats.org/officeDocument/2006/relationships/numbering" Target="/word/numbering.xml" Id="Rd88ff797b42244ad" /><Relationship Type="http://schemas.openxmlformats.org/officeDocument/2006/relationships/settings" Target="/word/settings.xml" Id="R6155a0dfc0ea41ed" /><Relationship Type="http://schemas.openxmlformats.org/officeDocument/2006/relationships/image" Target="/word/media/3a9a3f6d-923f-4873-95d1-6163381bcf29.png" Id="R7db37a9f090c4f08" /></Relationships>
</file>