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a827bd22d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ad2d12f2d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2a47170c14ad6" /><Relationship Type="http://schemas.openxmlformats.org/officeDocument/2006/relationships/numbering" Target="/word/numbering.xml" Id="R53c645802d864862" /><Relationship Type="http://schemas.openxmlformats.org/officeDocument/2006/relationships/settings" Target="/word/settings.xml" Id="Rfcd1a97c88a944f6" /><Relationship Type="http://schemas.openxmlformats.org/officeDocument/2006/relationships/image" Target="/word/media/9822edfa-e0bb-4516-b256-59241acde60b.png" Id="Rb5ead2d12f2d4589" /></Relationships>
</file>