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c570b91a9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a8b86dfe7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Prestwould,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e857f635c4bdf" /><Relationship Type="http://schemas.openxmlformats.org/officeDocument/2006/relationships/numbering" Target="/word/numbering.xml" Id="Rd4cf42ddb9334a19" /><Relationship Type="http://schemas.openxmlformats.org/officeDocument/2006/relationships/settings" Target="/word/settings.xml" Id="R183ac9bbfbc54888" /><Relationship Type="http://schemas.openxmlformats.org/officeDocument/2006/relationships/image" Target="/word/media/ec3add45-44af-4249-8002-7fbdad8feb75.png" Id="R064a8b86dfe74851" /></Relationships>
</file>