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b459cd90d42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b6e082eae8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Price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575a88b6a4b42" /><Relationship Type="http://schemas.openxmlformats.org/officeDocument/2006/relationships/numbering" Target="/word/numbering.xml" Id="Recd3858d77314376" /><Relationship Type="http://schemas.openxmlformats.org/officeDocument/2006/relationships/settings" Target="/word/settings.xml" Id="R635d6869c936402c" /><Relationship Type="http://schemas.openxmlformats.org/officeDocument/2006/relationships/image" Target="/word/media/fd0518da-2e3c-4b4e-9ad9-e5783e0f0f62.png" Id="Rbab6e082eae84f84" /></Relationships>
</file>