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98a99915f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2aedfe800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cefed60f8471b" /><Relationship Type="http://schemas.openxmlformats.org/officeDocument/2006/relationships/numbering" Target="/word/numbering.xml" Id="R0d4996f3d77c4941" /><Relationship Type="http://schemas.openxmlformats.org/officeDocument/2006/relationships/settings" Target="/word/settings.xml" Id="R86d0f78cec51448f" /><Relationship Type="http://schemas.openxmlformats.org/officeDocument/2006/relationships/image" Target="/word/media/44462e49-b13d-4ac9-9003-648e8047a27b.png" Id="R20d2aedfe8004e9a" /></Relationships>
</file>