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e30e79e90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a1fa22f7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Prices Branch,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2c5a03da14ca8" /><Relationship Type="http://schemas.openxmlformats.org/officeDocument/2006/relationships/numbering" Target="/word/numbering.xml" Id="R2eb5013cbf994792" /><Relationship Type="http://schemas.openxmlformats.org/officeDocument/2006/relationships/settings" Target="/word/settings.xml" Id="Raab35b3858224ec4" /><Relationship Type="http://schemas.openxmlformats.org/officeDocument/2006/relationships/image" Target="/word/media/24384e3d-183d-42a4-bfdb-e123be62d70d.png" Id="R972ba1fa22f749b0" /></Relationships>
</file>