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240d4058c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5f10a28f8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da7e1a64e4ccb" /><Relationship Type="http://schemas.openxmlformats.org/officeDocument/2006/relationships/numbering" Target="/word/numbering.xml" Id="Rdf430bcf138c4221" /><Relationship Type="http://schemas.openxmlformats.org/officeDocument/2006/relationships/settings" Target="/word/settings.xml" Id="Rb73d7eb3fb234cfc" /><Relationship Type="http://schemas.openxmlformats.org/officeDocument/2006/relationships/image" Target="/word/media/bb9f9ff4-604c-48c7-a545-0332dd351805.png" Id="R3345f10a28f84f32" /></Relationships>
</file>