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e169b4f50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59609456b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Priestley,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68dd51db74c79" /><Relationship Type="http://schemas.openxmlformats.org/officeDocument/2006/relationships/numbering" Target="/word/numbering.xml" Id="R623cb97e04fc4e38" /><Relationship Type="http://schemas.openxmlformats.org/officeDocument/2006/relationships/settings" Target="/word/settings.xml" Id="Raff6db81cf7047aa" /><Relationship Type="http://schemas.openxmlformats.org/officeDocument/2006/relationships/image" Target="/word/media/62d023fe-8234-4f68-bc4e-3c4fafdc0305.png" Id="R07059609456b4a75" /></Relationships>
</file>