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521ff0207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dcfe9096d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 Dominion,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6b335500944ab" /><Relationship Type="http://schemas.openxmlformats.org/officeDocument/2006/relationships/numbering" Target="/word/numbering.xml" Id="Raed0d81873994fa3" /><Relationship Type="http://schemas.openxmlformats.org/officeDocument/2006/relationships/settings" Target="/word/settings.xml" Id="R57198d8c5a3e4b70" /><Relationship Type="http://schemas.openxmlformats.org/officeDocument/2006/relationships/image" Target="/word/media/4fc11728-fa10-40be-99de-ab91c5af9fc2.png" Id="Ree9dcfe9096d4448" /></Relationships>
</file>