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6d3a6b13a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1284a4d8a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55b50451b4c14" /><Relationship Type="http://schemas.openxmlformats.org/officeDocument/2006/relationships/numbering" Target="/word/numbering.xml" Id="R4ce7f66209fa47ef" /><Relationship Type="http://schemas.openxmlformats.org/officeDocument/2006/relationships/settings" Target="/word/settings.xml" Id="R84afe1daf33c41f5" /><Relationship Type="http://schemas.openxmlformats.org/officeDocument/2006/relationships/image" Target="/word/media/20f1184b-ccc4-4c91-b4d5-d466d44cf8b0.png" Id="R1a31284a4d8a45e5" /></Relationships>
</file>