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5d6044800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c17f044a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1d9bdba3d42c5" /><Relationship Type="http://schemas.openxmlformats.org/officeDocument/2006/relationships/numbering" Target="/word/numbering.xml" Id="Raefbf008444c4e0d" /><Relationship Type="http://schemas.openxmlformats.org/officeDocument/2006/relationships/settings" Target="/word/settings.xml" Id="R855692e8b6f74a3f" /><Relationship Type="http://schemas.openxmlformats.org/officeDocument/2006/relationships/image" Target="/word/media/26329adc-f2ff-4e6f-a964-f6a11d59714c.png" Id="Rc75cc17f044a402d" /></Relationships>
</file>