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47cd3d47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7add270b1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Wood II,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a1f0dab704ee1" /><Relationship Type="http://schemas.openxmlformats.org/officeDocument/2006/relationships/numbering" Target="/word/numbering.xml" Id="R53b18c20bbaa41e9" /><Relationship Type="http://schemas.openxmlformats.org/officeDocument/2006/relationships/settings" Target="/word/settings.xml" Id="R661e4c31a1c248ea" /><Relationship Type="http://schemas.openxmlformats.org/officeDocument/2006/relationships/image" Target="/word/media/2740da95-399e-492a-bb0d-6ebbbd81b73b.png" Id="Re637add270b146da" /></Relationships>
</file>